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A0" w:rsidRPr="0064486B" w:rsidRDefault="00C972A0" w:rsidP="00C972A0">
      <w:pPr>
        <w:spacing w:after="0"/>
        <w:rPr>
          <w:rFonts w:ascii="Arial" w:eastAsia="Times New Roman" w:hAnsi="Arial" w:cs="Arial"/>
          <w:b/>
          <w:noProof/>
          <w:lang w:eastAsia="es-CO"/>
        </w:rPr>
      </w:pPr>
      <w:r w:rsidRPr="0064486B">
        <w:rPr>
          <w:rFonts w:ascii="Arial" w:eastAsia="Times New Roman" w:hAnsi="Arial" w:cs="Arial"/>
          <w:b/>
          <w:noProof/>
          <w:lang w:eastAsia="es-CO"/>
        </w:rPr>
        <w:t xml:space="preserve">ASIGNATURA: </w:t>
      </w:r>
      <w:r w:rsidRPr="0064486B">
        <w:rPr>
          <w:rFonts w:ascii="Arial" w:eastAsia="Times New Roman" w:hAnsi="Arial" w:cs="Arial"/>
          <w:b/>
          <w:noProof/>
          <w:u w:val="single"/>
          <w:lang w:eastAsia="es-CO"/>
        </w:rPr>
        <w:t>CIENCIAS ECONOMICAS</w:t>
      </w:r>
      <w:r>
        <w:rPr>
          <w:rFonts w:ascii="Arial" w:eastAsia="Times New Roman" w:hAnsi="Arial" w:cs="Arial"/>
          <w:b/>
          <w:noProof/>
          <w:u w:val="single"/>
          <w:lang w:eastAsia="es-CO"/>
        </w:rPr>
        <w:tab/>
      </w:r>
      <w:r>
        <w:rPr>
          <w:rFonts w:ascii="Arial" w:eastAsia="Times New Roman" w:hAnsi="Arial" w:cs="Arial"/>
          <w:b/>
          <w:noProof/>
          <w:u w:val="single"/>
          <w:lang w:eastAsia="es-CO"/>
        </w:rPr>
        <w:tab/>
      </w:r>
      <w:r w:rsidRPr="0064486B">
        <w:rPr>
          <w:rFonts w:ascii="Arial" w:eastAsia="Times New Roman" w:hAnsi="Arial" w:cs="Arial"/>
          <w:b/>
          <w:noProof/>
          <w:lang w:eastAsia="es-CO"/>
        </w:rPr>
        <w:tab/>
        <w:t>FECHA: ____________</w:t>
      </w:r>
    </w:p>
    <w:p w:rsidR="00C972A0" w:rsidRPr="0064486B" w:rsidRDefault="00C972A0" w:rsidP="00C972A0">
      <w:pPr>
        <w:spacing w:after="0"/>
        <w:rPr>
          <w:rFonts w:ascii="Arial" w:eastAsia="Times New Roman" w:hAnsi="Arial" w:cs="Arial"/>
          <w:b/>
          <w:noProof/>
          <w:lang w:eastAsia="es-CO"/>
        </w:rPr>
      </w:pPr>
      <w:r w:rsidRPr="0064486B">
        <w:rPr>
          <w:rFonts w:ascii="Arial" w:eastAsia="Times New Roman" w:hAnsi="Arial" w:cs="Arial"/>
          <w:b/>
          <w:noProof/>
          <w:lang w:eastAsia="es-CO"/>
        </w:rPr>
        <w:t>GRADO:</w:t>
      </w:r>
      <w:r w:rsidRPr="0064486B">
        <w:rPr>
          <w:rFonts w:ascii="Arial" w:eastAsia="Times New Roman" w:hAnsi="Arial" w:cs="Arial"/>
          <w:b/>
          <w:noProof/>
          <w:u w:val="single"/>
          <w:lang w:eastAsia="es-CO"/>
        </w:rPr>
        <w:t>DECIMO</w:t>
      </w:r>
      <w:r w:rsidRPr="0064486B">
        <w:rPr>
          <w:rFonts w:ascii="Arial" w:eastAsia="Times New Roman" w:hAnsi="Arial" w:cs="Arial"/>
          <w:b/>
          <w:noProof/>
          <w:lang w:eastAsia="es-CO"/>
        </w:rPr>
        <w:tab/>
      </w:r>
      <w:r w:rsidRPr="0064486B">
        <w:rPr>
          <w:rFonts w:ascii="Arial" w:eastAsia="Times New Roman" w:hAnsi="Arial" w:cs="Arial"/>
          <w:b/>
          <w:noProof/>
          <w:lang w:eastAsia="es-CO"/>
        </w:rPr>
        <w:tab/>
      </w:r>
      <w:r w:rsidRPr="0064486B">
        <w:rPr>
          <w:rFonts w:ascii="Arial" w:eastAsia="Times New Roman" w:hAnsi="Arial" w:cs="Arial"/>
          <w:b/>
          <w:noProof/>
          <w:lang w:eastAsia="es-CO"/>
        </w:rPr>
        <w:tab/>
      </w:r>
      <w:r w:rsidRPr="0064486B">
        <w:rPr>
          <w:rFonts w:ascii="Arial" w:eastAsia="Times New Roman" w:hAnsi="Arial" w:cs="Arial"/>
          <w:b/>
          <w:noProof/>
          <w:lang w:eastAsia="es-CO"/>
        </w:rPr>
        <w:tab/>
      </w:r>
      <w:r w:rsidRPr="0064486B">
        <w:rPr>
          <w:rFonts w:ascii="Arial" w:eastAsia="Times New Roman" w:hAnsi="Arial" w:cs="Arial"/>
          <w:b/>
          <w:noProof/>
          <w:lang w:eastAsia="es-CO"/>
        </w:rPr>
        <w:tab/>
      </w:r>
      <w:r>
        <w:rPr>
          <w:rFonts w:ascii="Arial" w:eastAsia="Times New Roman" w:hAnsi="Arial" w:cs="Arial"/>
          <w:b/>
          <w:noProof/>
          <w:lang w:eastAsia="es-CO"/>
        </w:rPr>
        <w:tab/>
      </w:r>
      <w:bookmarkStart w:id="0" w:name="_GoBack"/>
      <w:bookmarkEnd w:id="0"/>
      <w:r w:rsidRPr="0064486B">
        <w:rPr>
          <w:rFonts w:ascii="Arial" w:eastAsia="Times New Roman" w:hAnsi="Arial" w:cs="Arial"/>
          <w:b/>
          <w:noProof/>
          <w:lang w:eastAsia="es-CO"/>
        </w:rPr>
        <w:t>NOMBRE: ____________________________________</w:t>
      </w:r>
    </w:p>
    <w:tbl>
      <w:tblPr>
        <w:tblStyle w:val="Tablaconcuadrcula1"/>
        <w:tblpPr w:leftFromText="141" w:rightFromText="141" w:vertAnchor="text" w:horzAnchor="page" w:tblpX="8293" w:tblpY="-7"/>
        <w:tblW w:w="0" w:type="auto"/>
        <w:tblLook w:val="04A0" w:firstRow="1" w:lastRow="0" w:firstColumn="1" w:lastColumn="0" w:noHBand="0" w:noVBand="1"/>
      </w:tblPr>
      <w:tblGrid>
        <w:gridCol w:w="339"/>
        <w:gridCol w:w="377"/>
        <w:gridCol w:w="425"/>
      </w:tblGrid>
      <w:tr w:rsidR="00C972A0" w:rsidRPr="0064486B" w:rsidTr="003239A3">
        <w:tc>
          <w:tcPr>
            <w:tcW w:w="339" w:type="dxa"/>
            <w:shd w:val="clear" w:color="auto" w:fill="FFFFFF" w:themeFill="background1"/>
          </w:tcPr>
          <w:p w:rsidR="00C972A0" w:rsidRPr="0064486B" w:rsidRDefault="00C972A0" w:rsidP="003239A3">
            <w:pPr>
              <w:rPr>
                <w:rFonts w:ascii="Arial" w:eastAsia="Times New Roman" w:hAnsi="Arial" w:cs="Arial"/>
                <w:b/>
                <w:noProof/>
                <w:lang w:eastAsia="es-CO"/>
              </w:rPr>
            </w:pPr>
            <w:r w:rsidRPr="0064486B">
              <w:rPr>
                <w:rFonts w:ascii="Arial" w:eastAsia="Times New Roman" w:hAnsi="Arial" w:cs="Arial"/>
                <w:b/>
                <w:noProof/>
                <w:lang w:eastAsia="es-CO"/>
              </w:rPr>
              <w:t>1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C972A0" w:rsidRPr="0064486B" w:rsidRDefault="00C972A0" w:rsidP="003239A3">
            <w:pPr>
              <w:rPr>
                <w:rFonts w:ascii="Arial" w:eastAsia="Times New Roman" w:hAnsi="Arial" w:cs="Arial"/>
                <w:b/>
                <w:noProof/>
                <w:lang w:eastAsia="es-CO"/>
              </w:rPr>
            </w:pPr>
            <w:r w:rsidRPr="0064486B">
              <w:rPr>
                <w:rFonts w:ascii="Arial" w:eastAsia="Times New Roman" w:hAnsi="Arial" w:cs="Arial"/>
                <w:b/>
                <w:noProof/>
                <w:lang w:eastAsia="es-CO"/>
              </w:rPr>
              <w:t>2</w:t>
            </w:r>
          </w:p>
        </w:tc>
        <w:tc>
          <w:tcPr>
            <w:tcW w:w="425" w:type="dxa"/>
          </w:tcPr>
          <w:p w:rsidR="00C972A0" w:rsidRPr="0064486B" w:rsidRDefault="00C972A0" w:rsidP="003239A3">
            <w:pPr>
              <w:rPr>
                <w:rFonts w:ascii="Arial" w:eastAsia="Times New Roman" w:hAnsi="Arial" w:cs="Arial"/>
                <w:b/>
                <w:noProof/>
                <w:lang w:eastAsia="es-CO"/>
              </w:rPr>
            </w:pPr>
            <w:r w:rsidRPr="0064486B">
              <w:rPr>
                <w:rFonts w:ascii="Arial" w:eastAsia="Times New Roman" w:hAnsi="Arial" w:cs="Arial"/>
                <w:b/>
                <w:noProof/>
                <w:lang w:eastAsia="es-CO"/>
              </w:rPr>
              <w:t>3</w:t>
            </w:r>
          </w:p>
        </w:tc>
      </w:tr>
    </w:tbl>
    <w:p w:rsidR="00C972A0" w:rsidRPr="00A5683B" w:rsidRDefault="00C972A0" w:rsidP="00C972A0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C972A0" w:rsidRPr="00877B0E" w:rsidRDefault="00C972A0" w:rsidP="00C972A0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C33EB3">
        <w:rPr>
          <w:rFonts w:ascii="Arial" w:hAnsi="Arial" w:cs="Arial"/>
          <w:b/>
          <w:noProof/>
          <w:sz w:val="24"/>
          <w:szCs w:val="24"/>
          <w:lang w:eastAsia="es-CO"/>
        </w:rPr>
        <w:t>1</w:t>
      </w:r>
      <w:r w:rsidRPr="00A5683B">
        <w:rPr>
          <w:noProof/>
          <w:lang w:eastAsia="es-CO"/>
        </w:rPr>
        <w:t xml:space="preserve">. </w:t>
      </w:r>
      <w:r w:rsidRPr="00877B0E">
        <w:rPr>
          <w:rFonts w:ascii="Arial" w:hAnsi="Arial" w:cs="Arial"/>
          <w:noProof/>
          <w:sz w:val="24"/>
          <w:szCs w:val="24"/>
          <w:lang w:eastAsia="es-CO"/>
        </w:rPr>
        <w:t>Complete las siguientes ideas</w:t>
      </w:r>
    </w:p>
    <w:p w:rsidR="00C972A0" w:rsidRPr="00877B0E" w:rsidRDefault="00C972A0" w:rsidP="00C972A0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972A0" w:rsidRPr="00877B0E" w:rsidRDefault="00C972A0" w:rsidP="00C972A0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877B0E">
        <w:rPr>
          <w:rFonts w:ascii="Arial" w:hAnsi="Arial" w:cs="Arial"/>
          <w:noProof/>
          <w:sz w:val="24"/>
          <w:szCs w:val="24"/>
          <w:lang w:eastAsia="es-CO"/>
        </w:rPr>
        <w:t>El mercado es la relación entre la ______________________ y la _________________</w:t>
      </w:r>
    </w:p>
    <w:p w:rsidR="00C972A0" w:rsidRPr="00877B0E" w:rsidRDefault="00C972A0" w:rsidP="00C972A0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972A0" w:rsidRPr="00877B0E" w:rsidRDefault="00C972A0" w:rsidP="00C972A0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877B0E">
        <w:rPr>
          <w:rFonts w:ascii="Arial" w:hAnsi="Arial" w:cs="Arial"/>
          <w:noProof/>
          <w:sz w:val="24"/>
          <w:szCs w:val="24"/>
          <w:lang w:eastAsia="es-CO"/>
        </w:rPr>
        <w:t>La cantidad de personas que buscan obtener un producto se denomina la _______________________.</w:t>
      </w:r>
    </w:p>
    <w:p w:rsidR="00C972A0" w:rsidRPr="00877B0E" w:rsidRDefault="00C972A0" w:rsidP="00C972A0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972A0" w:rsidRPr="00877B0E" w:rsidRDefault="00C972A0" w:rsidP="00C972A0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877B0E">
        <w:rPr>
          <w:rFonts w:ascii="Arial" w:hAnsi="Arial" w:cs="Arial"/>
          <w:noProof/>
          <w:sz w:val="24"/>
          <w:szCs w:val="24"/>
          <w:lang w:eastAsia="es-CO"/>
        </w:rPr>
        <w:t>La cantidad de personas o empresas que fabrican y ponen en el mercado un producto se denomina ______________________.</w:t>
      </w:r>
    </w:p>
    <w:p w:rsidR="00C972A0" w:rsidRPr="00877B0E" w:rsidRDefault="00C972A0" w:rsidP="00C972A0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972A0" w:rsidRPr="00C33EB3" w:rsidRDefault="00C972A0" w:rsidP="00C972A0">
      <w:pPr>
        <w:pStyle w:val="Sinespaciado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  <w:r w:rsidRPr="00C33EB3">
        <w:rPr>
          <w:rFonts w:ascii="Arial" w:hAnsi="Arial" w:cs="Arial"/>
          <w:b/>
          <w:noProof/>
          <w:sz w:val="24"/>
          <w:szCs w:val="24"/>
          <w:lang w:eastAsia="es-CO"/>
        </w:rPr>
        <w:t>2. Complete con F falso o V Verdadero las siguientes ideas</w:t>
      </w:r>
    </w:p>
    <w:p w:rsidR="00C972A0" w:rsidRPr="00C33EB3" w:rsidRDefault="00C972A0" w:rsidP="00C972A0">
      <w:pPr>
        <w:pStyle w:val="Sinespaciado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C972A0" w:rsidRPr="00877B0E" w:rsidRDefault="00C972A0" w:rsidP="00C972A0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877B0E">
        <w:rPr>
          <w:rFonts w:ascii="Arial" w:hAnsi="Arial" w:cs="Arial"/>
          <w:noProof/>
          <w:sz w:val="24"/>
          <w:szCs w:val="24"/>
          <w:lang w:eastAsia="es-CO"/>
        </w:rPr>
        <w:t>Cuando se dice que en una competencia hay mucho compradores y muchos vendedores es una competencia imperfecta _________</w:t>
      </w:r>
    </w:p>
    <w:p w:rsidR="00C972A0" w:rsidRPr="00877B0E" w:rsidRDefault="00C972A0" w:rsidP="00C972A0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972A0" w:rsidRPr="00877B0E" w:rsidRDefault="00C972A0" w:rsidP="00C972A0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877B0E">
        <w:rPr>
          <w:rFonts w:ascii="Arial" w:hAnsi="Arial" w:cs="Arial"/>
          <w:noProof/>
          <w:sz w:val="24"/>
          <w:szCs w:val="24"/>
          <w:lang w:eastAsia="es-CO"/>
        </w:rPr>
        <w:t>Cuando en una competencia hay muchos compradores y un solo vendedor es un oligopolio del mercado. ___________</w:t>
      </w:r>
    </w:p>
    <w:p w:rsidR="00C972A0" w:rsidRPr="00877B0E" w:rsidRDefault="00C972A0" w:rsidP="00C972A0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972A0" w:rsidRPr="00877B0E" w:rsidRDefault="00C972A0" w:rsidP="00C972A0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877B0E">
        <w:rPr>
          <w:rFonts w:ascii="Arial" w:hAnsi="Arial" w:cs="Arial"/>
          <w:noProof/>
          <w:sz w:val="24"/>
          <w:szCs w:val="24"/>
          <w:lang w:eastAsia="es-CO"/>
        </w:rPr>
        <w:t>Se puede decir que en un momento Microsoft fue un monopolio porque busco sacar del mercado a otras empresas para solo en ofrecer sus productos ________</w:t>
      </w:r>
    </w:p>
    <w:p w:rsidR="00C972A0" w:rsidRPr="00A5683B" w:rsidRDefault="00C972A0" w:rsidP="00C972A0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C972A0" w:rsidRPr="00A5683B" w:rsidRDefault="00C972A0" w:rsidP="00C972A0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C972A0" w:rsidRPr="00A5683B" w:rsidRDefault="00C972A0" w:rsidP="00C972A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A5683B">
        <w:rPr>
          <w:rFonts w:ascii="Arial" w:hAnsi="Arial" w:cs="Arial"/>
          <w:b/>
          <w:sz w:val="24"/>
          <w:szCs w:val="24"/>
        </w:rPr>
        <w:t>. REALIZO UN MAPA CONCEPTUAL QUE RESUMA LOS TIPOS DE MERCADO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C972A0" w:rsidTr="003239A3">
        <w:trPr>
          <w:trHeight w:val="4816"/>
        </w:trPr>
        <w:tc>
          <w:tcPr>
            <w:tcW w:w="10238" w:type="dxa"/>
          </w:tcPr>
          <w:p w:rsidR="00C972A0" w:rsidRDefault="00C972A0" w:rsidP="003239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72A0" w:rsidRDefault="00C972A0" w:rsidP="00C972A0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4. Completo el siguiente cuadro</w:t>
      </w:r>
    </w:p>
    <w:tbl>
      <w:tblPr>
        <w:tblStyle w:val="Tablaconcuadrcula"/>
        <w:tblpPr w:leftFromText="141" w:rightFromText="141" w:vertAnchor="text" w:horzAnchor="margin" w:tblpX="108" w:tblpY="26"/>
        <w:tblW w:w="0" w:type="auto"/>
        <w:tblLook w:val="04A0" w:firstRow="1" w:lastRow="0" w:firstColumn="1" w:lastColumn="0" w:noHBand="0" w:noVBand="1"/>
      </w:tblPr>
      <w:tblGrid>
        <w:gridCol w:w="1258"/>
        <w:gridCol w:w="2062"/>
        <w:gridCol w:w="5734"/>
      </w:tblGrid>
      <w:tr w:rsidR="00C972A0" w:rsidTr="003239A3">
        <w:trPr>
          <w:trHeight w:val="2118"/>
        </w:trPr>
        <w:tc>
          <w:tcPr>
            <w:tcW w:w="1276" w:type="dxa"/>
            <w:vMerge w:val="restart"/>
          </w:tcPr>
          <w:p w:rsidR="00C972A0" w:rsidRDefault="00C972A0" w:rsidP="003239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C972A0" w:rsidRDefault="00C972A0" w:rsidP="003239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C972A0" w:rsidRDefault="00C972A0" w:rsidP="003239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C972A0" w:rsidRDefault="00C972A0" w:rsidP="003239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C972A0" w:rsidRDefault="00C972A0" w:rsidP="003239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C972A0" w:rsidRDefault="00C972A0" w:rsidP="003239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C972A0" w:rsidRDefault="00C972A0" w:rsidP="003239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PRECIO</w:t>
            </w:r>
          </w:p>
        </w:tc>
        <w:tc>
          <w:tcPr>
            <w:tcW w:w="2126" w:type="dxa"/>
          </w:tcPr>
          <w:p w:rsidR="00C972A0" w:rsidRDefault="00C972A0" w:rsidP="003239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C972A0" w:rsidRDefault="00C972A0" w:rsidP="003239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C972A0" w:rsidRDefault="00C972A0" w:rsidP="003239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C972A0" w:rsidRDefault="00C972A0" w:rsidP="003239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DEFINICION</w:t>
            </w:r>
          </w:p>
        </w:tc>
        <w:tc>
          <w:tcPr>
            <w:tcW w:w="6553" w:type="dxa"/>
          </w:tcPr>
          <w:p w:rsidR="00C972A0" w:rsidRDefault="00C972A0" w:rsidP="003239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C972A0" w:rsidTr="003239A3">
        <w:trPr>
          <w:trHeight w:val="2269"/>
        </w:trPr>
        <w:tc>
          <w:tcPr>
            <w:tcW w:w="1276" w:type="dxa"/>
            <w:vMerge/>
          </w:tcPr>
          <w:p w:rsidR="00C972A0" w:rsidRDefault="00C972A0" w:rsidP="003239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:rsidR="00C972A0" w:rsidRDefault="00C972A0" w:rsidP="003239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C972A0" w:rsidRDefault="00C972A0" w:rsidP="003239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C972A0" w:rsidRDefault="00C972A0" w:rsidP="003239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C972A0" w:rsidRDefault="00C972A0" w:rsidP="003239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FUNCIONES (2)</w:t>
            </w:r>
          </w:p>
        </w:tc>
        <w:tc>
          <w:tcPr>
            <w:tcW w:w="6553" w:type="dxa"/>
          </w:tcPr>
          <w:p w:rsidR="00C972A0" w:rsidRDefault="00C972A0" w:rsidP="003239A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C972A0" w:rsidRDefault="00C972A0" w:rsidP="00C972A0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C972A0" w:rsidRDefault="00C972A0" w:rsidP="00C972A0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5. REALIZO UN ENSAYO SOBRE LA IMPORTANCIA DEL PRECIO EN LA DINAMICA DEL MERCADO</w:t>
      </w:r>
    </w:p>
    <w:p w:rsidR="00C972A0" w:rsidRDefault="00C972A0" w:rsidP="00C972A0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2A0" w:rsidRDefault="00C972A0" w:rsidP="00C972A0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C972A0" w:rsidRPr="00D75FF9" w:rsidRDefault="00C972A0" w:rsidP="00C972A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33EB3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Pr="00D75FF9">
        <w:rPr>
          <w:rFonts w:ascii="Arial" w:hAnsi="Arial" w:cs="Arial"/>
          <w:sz w:val="24"/>
          <w:szCs w:val="24"/>
        </w:rPr>
        <w:t>La oferta, l</w:t>
      </w:r>
      <w:r>
        <w:rPr>
          <w:rFonts w:ascii="Arial" w:hAnsi="Arial" w:cs="Arial"/>
          <w:sz w:val="24"/>
          <w:szCs w:val="24"/>
        </w:rPr>
        <w:t xml:space="preserve">a demanda y los precios son los </w:t>
      </w:r>
      <w:r w:rsidRPr="00D75FF9">
        <w:rPr>
          <w:rFonts w:ascii="Arial" w:hAnsi="Arial" w:cs="Arial"/>
          <w:sz w:val="24"/>
          <w:szCs w:val="24"/>
        </w:rPr>
        <w:t>component</w:t>
      </w:r>
      <w:r>
        <w:rPr>
          <w:rFonts w:ascii="Arial" w:hAnsi="Arial" w:cs="Arial"/>
          <w:sz w:val="24"/>
          <w:szCs w:val="24"/>
        </w:rPr>
        <w:t xml:space="preserve">es más importantes del mercado. </w:t>
      </w:r>
      <w:r w:rsidRPr="00D75FF9">
        <w:rPr>
          <w:rFonts w:ascii="Arial" w:hAnsi="Arial" w:cs="Arial"/>
          <w:sz w:val="24"/>
          <w:szCs w:val="24"/>
        </w:rPr>
        <w:t>Uno de los princi</w:t>
      </w:r>
      <w:r>
        <w:rPr>
          <w:rFonts w:ascii="Arial" w:hAnsi="Arial" w:cs="Arial"/>
          <w:sz w:val="24"/>
          <w:szCs w:val="24"/>
        </w:rPr>
        <w:t xml:space="preserve">pios de la teoría clásica de la </w:t>
      </w:r>
      <w:r w:rsidRPr="00D75FF9">
        <w:rPr>
          <w:rFonts w:ascii="Arial" w:hAnsi="Arial" w:cs="Arial"/>
          <w:sz w:val="24"/>
          <w:szCs w:val="24"/>
        </w:rPr>
        <w:t>economía nos d</w:t>
      </w:r>
      <w:r>
        <w:rPr>
          <w:rFonts w:ascii="Arial" w:hAnsi="Arial" w:cs="Arial"/>
          <w:sz w:val="24"/>
          <w:szCs w:val="24"/>
        </w:rPr>
        <w:t xml:space="preserve">ice que cuando la oferta sube y </w:t>
      </w:r>
      <w:r w:rsidRPr="00D75FF9">
        <w:rPr>
          <w:rFonts w:ascii="Arial" w:hAnsi="Arial" w:cs="Arial"/>
          <w:sz w:val="24"/>
          <w:szCs w:val="24"/>
        </w:rPr>
        <w:t xml:space="preserve">la demanda se </w:t>
      </w:r>
      <w:r>
        <w:rPr>
          <w:rFonts w:ascii="Arial" w:hAnsi="Arial" w:cs="Arial"/>
          <w:sz w:val="24"/>
          <w:szCs w:val="24"/>
        </w:rPr>
        <w:t xml:space="preserve">mantiene constante o disminuye, </w:t>
      </w:r>
      <w:r w:rsidRPr="00D75FF9">
        <w:rPr>
          <w:rFonts w:ascii="Arial" w:hAnsi="Arial" w:cs="Arial"/>
          <w:sz w:val="24"/>
          <w:szCs w:val="24"/>
        </w:rPr>
        <w:t>los precios baj</w:t>
      </w:r>
      <w:r>
        <w:rPr>
          <w:rFonts w:ascii="Arial" w:hAnsi="Arial" w:cs="Arial"/>
          <w:sz w:val="24"/>
          <w:szCs w:val="24"/>
        </w:rPr>
        <w:t>an. En la crisis de 1929 ocurri</w:t>
      </w:r>
      <w:r w:rsidRPr="00D75FF9">
        <w:rPr>
          <w:rFonts w:ascii="Arial" w:hAnsi="Arial" w:cs="Arial"/>
          <w:sz w:val="24"/>
          <w:szCs w:val="24"/>
        </w:rPr>
        <w:t>ó un fuerte aum</w:t>
      </w:r>
      <w:r>
        <w:rPr>
          <w:rFonts w:ascii="Arial" w:hAnsi="Arial" w:cs="Arial"/>
          <w:sz w:val="24"/>
          <w:szCs w:val="24"/>
        </w:rPr>
        <w:t xml:space="preserve">ento de la producción, mientras </w:t>
      </w:r>
      <w:r w:rsidRPr="00D75FF9">
        <w:rPr>
          <w:rFonts w:ascii="Arial" w:hAnsi="Arial" w:cs="Arial"/>
          <w:sz w:val="24"/>
          <w:szCs w:val="24"/>
        </w:rPr>
        <w:t>que la demanda tendió</w:t>
      </w:r>
      <w:r>
        <w:rPr>
          <w:rFonts w:ascii="Arial" w:hAnsi="Arial" w:cs="Arial"/>
          <w:sz w:val="24"/>
          <w:szCs w:val="24"/>
        </w:rPr>
        <w:t xml:space="preserve"> a disminuir. De </w:t>
      </w:r>
      <w:r w:rsidRPr="00D75FF9">
        <w:rPr>
          <w:rFonts w:ascii="Arial" w:hAnsi="Arial" w:cs="Arial"/>
          <w:sz w:val="24"/>
          <w:szCs w:val="24"/>
        </w:rPr>
        <w:t>acuerdo con e</w:t>
      </w:r>
      <w:r>
        <w:rPr>
          <w:rFonts w:ascii="Arial" w:hAnsi="Arial" w:cs="Arial"/>
          <w:sz w:val="24"/>
          <w:szCs w:val="24"/>
        </w:rPr>
        <w:t xml:space="preserve">l esquema de funcionamiento del </w:t>
      </w:r>
      <w:r w:rsidRPr="00D75FF9">
        <w:rPr>
          <w:rFonts w:ascii="Arial" w:hAnsi="Arial" w:cs="Arial"/>
          <w:sz w:val="24"/>
          <w:szCs w:val="24"/>
        </w:rPr>
        <w:t>mercado, un</w:t>
      </w:r>
      <w:r>
        <w:rPr>
          <w:rFonts w:ascii="Arial" w:hAnsi="Arial" w:cs="Arial"/>
          <w:sz w:val="24"/>
          <w:szCs w:val="24"/>
        </w:rPr>
        <w:t xml:space="preserve">a consecuencia inmediata que se </w:t>
      </w:r>
      <w:r w:rsidRPr="00D75FF9">
        <w:rPr>
          <w:rFonts w:ascii="Arial" w:hAnsi="Arial" w:cs="Arial"/>
          <w:sz w:val="24"/>
          <w:szCs w:val="24"/>
        </w:rPr>
        <w:t>desprende de la crisis de 1929 es que</w:t>
      </w:r>
    </w:p>
    <w:p w:rsidR="00C972A0" w:rsidRPr="00D75FF9" w:rsidRDefault="00C972A0" w:rsidP="00C972A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75FF9">
        <w:rPr>
          <w:rFonts w:ascii="Arial" w:hAnsi="Arial" w:cs="Arial"/>
          <w:sz w:val="24"/>
          <w:szCs w:val="24"/>
        </w:rPr>
        <w:t>A. aumentó la</w:t>
      </w:r>
      <w:r>
        <w:rPr>
          <w:rFonts w:ascii="Arial" w:hAnsi="Arial" w:cs="Arial"/>
          <w:sz w:val="24"/>
          <w:szCs w:val="24"/>
        </w:rPr>
        <w:t xml:space="preserve"> oferta de bienes, lo que gener</w:t>
      </w:r>
      <w:r w:rsidRPr="00D75FF9">
        <w:rPr>
          <w:rFonts w:ascii="Arial" w:hAnsi="Arial" w:cs="Arial"/>
          <w:sz w:val="24"/>
          <w:szCs w:val="24"/>
        </w:rPr>
        <w:t>ó la caída de precios</w:t>
      </w:r>
    </w:p>
    <w:p w:rsidR="00C972A0" w:rsidRPr="00D75FF9" w:rsidRDefault="00C972A0" w:rsidP="00C972A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75FF9">
        <w:rPr>
          <w:rFonts w:ascii="Arial" w:hAnsi="Arial" w:cs="Arial"/>
          <w:sz w:val="24"/>
          <w:szCs w:val="24"/>
        </w:rPr>
        <w:t>B. disminu</w:t>
      </w:r>
      <w:r>
        <w:rPr>
          <w:rFonts w:ascii="Arial" w:hAnsi="Arial" w:cs="Arial"/>
          <w:sz w:val="24"/>
          <w:szCs w:val="24"/>
        </w:rPr>
        <w:t xml:space="preserve">yó la demanda de maquinaria por </w:t>
      </w:r>
      <w:r w:rsidRPr="00D75FF9">
        <w:rPr>
          <w:rFonts w:ascii="Arial" w:hAnsi="Arial" w:cs="Arial"/>
          <w:sz w:val="24"/>
          <w:szCs w:val="24"/>
        </w:rPr>
        <w:t>parte de los empresarios</w:t>
      </w:r>
    </w:p>
    <w:p w:rsidR="00C972A0" w:rsidRPr="00D75FF9" w:rsidRDefault="00C972A0" w:rsidP="00C972A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75FF9">
        <w:rPr>
          <w:rFonts w:ascii="Arial" w:hAnsi="Arial" w:cs="Arial"/>
          <w:sz w:val="24"/>
          <w:szCs w:val="24"/>
        </w:rPr>
        <w:t>C. aumentó e</w:t>
      </w:r>
      <w:r>
        <w:rPr>
          <w:rFonts w:ascii="Arial" w:hAnsi="Arial" w:cs="Arial"/>
          <w:sz w:val="24"/>
          <w:szCs w:val="24"/>
        </w:rPr>
        <w:t>l desempleo generando disminuci</w:t>
      </w:r>
      <w:r w:rsidRPr="00D75FF9">
        <w:rPr>
          <w:rFonts w:ascii="Arial" w:hAnsi="Arial" w:cs="Arial"/>
          <w:sz w:val="24"/>
          <w:szCs w:val="24"/>
        </w:rPr>
        <w:t>ón de la producción</w:t>
      </w:r>
    </w:p>
    <w:p w:rsidR="00C972A0" w:rsidRDefault="00C972A0" w:rsidP="00C972A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75FF9">
        <w:rPr>
          <w:rFonts w:ascii="Arial" w:hAnsi="Arial" w:cs="Arial"/>
          <w:sz w:val="24"/>
          <w:szCs w:val="24"/>
        </w:rPr>
        <w:t>D. aument</w:t>
      </w:r>
      <w:r>
        <w:rPr>
          <w:rFonts w:ascii="Arial" w:hAnsi="Arial" w:cs="Arial"/>
          <w:sz w:val="24"/>
          <w:szCs w:val="24"/>
        </w:rPr>
        <w:t xml:space="preserve">aron los niveles de pobreza por </w:t>
      </w:r>
      <w:r w:rsidRPr="00D75FF9">
        <w:rPr>
          <w:rFonts w:ascii="Arial" w:hAnsi="Arial" w:cs="Arial"/>
          <w:sz w:val="24"/>
          <w:szCs w:val="24"/>
        </w:rPr>
        <w:t>falta de fuentes de empleo</w:t>
      </w:r>
    </w:p>
    <w:p w:rsidR="00C972A0" w:rsidRDefault="00C972A0" w:rsidP="00C972A0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C972A0" w:rsidRDefault="00C972A0" w:rsidP="00C972A0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La respuesta correcta es ____ por que</w:t>
      </w:r>
    </w:p>
    <w:p w:rsidR="00C972A0" w:rsidRDefault="00C972A0" w:rsidP="00C972A0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2A0" w:rsidRDefault="00C972A0" w:rsidP="00C972A0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7. </w:t>
      </w:r>
      <w:r w:rsidRPr="00985EA6">
        <w:rPr>
          <w:rFonts w:ascii="Arial" w:hAnsi="Arial" w:cs="Arial"/>
          <w:b/>
          <w:sz w:val="24"/>
          <w:szCs w:val="24"/>
        </w:rPr>
        <w:t>La siguiente pregunta tipo IV tiene dos opciones de respuesta correctas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</w:t>
      </w:r>
    </w:p>
    <w:p w:rsidR="00C972A0" w:rsidRDefault="00C972A0" w:rsidP="00C972A0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C972A0" w:rsidRDefault="00C972A0" w:rsidP="00C972A0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Productos como la sal o los cereales fueron utilizados por los hombres primitivos en el trueque. Es decir, productos se intercambiaban por otros. Posteriormente el ser humano apeló a metales preciosos los cuales sirvieron de monedas para comprar o vender productos. En la actualidad es el papel moneda que sirve como medio de cambio. Este largo proceso indica que el ser humano </w:t>
      </w:r>
    </w:p>
    <w:p w:rsidR="00C972A0" w:rsidRDefault="00C972A0" w:rsidP="00C972A0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1. Empleo diferentes formas para obtener una unidad de cambio que le permitiera comerciar.</w:t>
      </w:r>
    </w:p>
    <w:p w:rsidR="00C972A0" w:rsidRDefault="00C972A0" w:rsidP="00C972A0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2. Desarrollo patrones de intercambio de acuerdo con sus circunstancias económicas.</w:t>
      </w:r>
    </w:p>
    <w:p w:rsidR="00C972A0" w:rsidRDefault="00C972A0" w:rsidP="00C972A0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3. Tardó muchos siglos en descubrir el papel moneda como patrón ideal para el comercio.</w:t>
      </w:r>
    </w:p>
    <w:p w:rsidR="00C972A0" w:rsidRDefault="00C972A0" w:rsidP="00C972A0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4. Utilizó diferentes objetos de intercambio que no tenían ningún valor y obstaculizaban el comercio.</w:t>
      </w:r>
    </w:p>
    <w:p w:rsidR="00C972A0" w:rsidRDefault="00C972A0" w:rsidP="00C972A0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C972A0" w:rsidRPr="00985EA6" w:rsidRDefault="00C972A0" w:rsidP="00C972A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85EA6">
        <w:rPr>
          <w:rFonts w:ascii="Arial" w:hAnsi="Arial" w:cs="Arial"/>
          <w:sz w:val="24"/>
          <w:szCs w:val="24"/>
        </w:rPr>
        <w:t>Las respuestas correctas son _____ y _____ por que</w:t>
      </w:r>
    </w:p>
    <w:p w:rsidR="00C972A0" w:rsidRDefault="00C972A0" w:rsidP="00C972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5EA6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C972A0" w:rsidRDefault="00C972A0" w:rsidP="00C972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72A0" w:rsidRDefault="00C972A0" w:rsidP="00C972A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De acuerdo a lo visto hasta el momento realizar un ensayo donde hable de la situación de la economía colombiana</w:t>
      </w:r>
    </w:p>
    <w:p w:rsidR="00C972A0" w:rsidRDefault="00C972A0" w:rsidP="00C972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5EA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C972A0" w:rsidRDefault="00C972A0" w:rsidP="00C972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5EA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C972A0" w:rsidRDefault="00C972A0" w:rsidP="00C972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5EA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C972A0" w:rsidRDefault="00C972A0" w:rsidP="00C972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5EA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C972A0" w:rsidRPr="00C33EB3" w:rsidRDefault="00C972A0" w:rsidP="00C972A0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C972A0" w:rsidRDefault="00C972A0" w:rsidP="00C972A0">
      <w:r>
        <w:br w:type="page"/>
      </w:r>
    </w:p>
    <w:p w:rsidR="007E3D29" w:rsidRDefault="007E3D29"/>
    <w:sectPr w:rsidR="007E3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0"/>
    <w:rsid w:val="00006311"/>
    <w:rsid w:val="00057D96"/>
    <w:rsid w:val="0008709E"/>
    <w:rsid w:val="00093F8D"/>
    <w:rsid w:val="0009513D"/>
    <w:rsid w:val="000B03F8"/>
    <w:rsid w:val="000D70F1"/>
    <w:rsid w:val="000F4FE8"/>
    <w:rsid w:val="0015671E"/>
    <w:rsid w:val="001969C2"/>
    <w:rsid w:val="001C345E"/>
    <w:rsid w:val="00207F36"/>
    <w:rsid w:val="002306CF"/>
    <w:rsid w:val="002408E3"/>
    <w:rsid w:val="002571B6"/>
    <w:rsid w:val="002609FB"/>
    <w:rsid w:val="0026465D"/>
    <w:rsid w:val="002870E8"/>
    <w:rsid w:val="002C7DF8"/>
    <w:rsid w:val="002D0367"/>
    <w:rsid w:val="003339AA"/>
    <w:rsid w:val="003442A7"/>
    <w:rsid w:val="003678FD"/>
    <w:rsid w:val="00376902"/>
    <w:rsid w:val="00385F47"/>
    <w:rsid w:val="00397C30"/>
    <w:rsid w:val="003B49D5"/>
    <w:rsid w:val="003C0194"/>
    <w:rsid w:val="003C5D27"/>
    <w:rsid w:val="003C6B7E"/>
    <w:rsid w:val="00400610"/>
    <w:rsid w:val="004328A9"/>
    <w:rsid w:val="004A7C08"/>
    <w:rsid w:val="004B50D5"/>
    <w:rsid w:val="004C1D50"/>
    <w:rsid w:val="004E5A30"/>
    <w:rsid w:val="00545A17"/>
    <w:rsid w:val="00586EE5"/>
    <w:rsid w:val="005C1806"/>
    <w:rsid w:val="005E039A"/>
    <w:rsid w:val="00623087"/>
    <w:rsid w:val="00623887"/>
    <w:rsid w:val="006324D3"/>
    <w:rsid w:val="00646B98"/>
    <w:rsid w:val="00647E03"/>
    <w:rsid w:val="006953AD"/>
    <w:rsid w:val="006D7FCC"/>
    <w:rsid w:val="006E5473"/>
    <w:rsid w:val="0072068B"/>
    <w:rsid w:val="0074432C"/>
    <w:rsid w:val="0075529F"/>
    <w:rsid w:val="00792BD6"/>
    <w:rsid w:val="007A4D91"/>
    <w:rsid w:val="007B1E18"/>
    <w:rsid w:val="007E2B1B"/>
    <w:rsid w:val="007E3D29"/>
    <w:rsid w:val="008073B4"/>
    <w:rsid w:val="00860CA6"/>
    <w:rsid w:val="00882659"/>
    <w:rsid w:val="008A36D0"/>
    <w:rsid w:val="008A4C4B"/>
    <w:rsid w:val="00906AEF"/>
    <w:rsid w:val="00952916"/>
    <w:rsid w:val="00987D67"/>
    <w:rsid w:val="00994BE3"/>
    <w:rsid w:val="009A160B"/>
    <w:rsid w:val="009A7486"/>
    <w:rsid w:val="009B5D08"/>
    <w:rsid w:val="009C1286"/>
    <w:rsid w:val="009C6868"/>
    <w:rsid w:val="009E0A31"/>
    <w:rsid w:val="00A41A20"/>
    <w:rsid w:val="00A60391"/>
    <w:rsid w:val="00AD7FCE"/>
    <w:rsid w:val="00AE41D2"/>
    <w:rsid w:val="00B01E22"/>
    <w:rsid w:val="00B14714"/>
    <w:rsid w:val="00B355D6"/>
    <w:rsid w:val="00B35E17"/>
    <w:rsid w:val="00B62EA1"/>
    <w:rsid w:val="00B71BF4"/>
    <w:rsid w:val="00B81F49"/>
    <w:rsid w:val="00BC26A6"/>
    <w:rsid w:val="00BE3CDA"/>
    <w:rsid w:val="00BF28CE"/>
    <w:rsid w:val="00C277F9"/>
    <w:rsid w:val="00C469D6"/>
    <w:rsid w:val="00C5281D"/>
    <w:rsid w:val="00C610D2"/>
    <w:rsid w:val="00C737B0"/>
    <w:rsid w:val="00C917C1"/>
    <w:rsid w:val="00C972A0"/>
    <w:rsid w:val="00CD710C"/>
    <w:rsid w:val="00CE32E6"/>
    <w:rsid w:val="00CE65D9"/>
    <w:rsid w:val="00D118C7"/>
    <w:rsid w:val="00D35167"/>
    <w:rsid w:val="00D62085"/>
    <w:rsid w:val="00D67F53"/>
    <w:rsid w:val="00DC5725"/>
    <w:rsid w:val="00E12B3C"/>
    <w:rsid w:val="00E250DC"/>
    <w:rsid w:val="00E263FD"/>
    <w:rsid w:val="00E40EC3"/>
    <w:rsid w:val="00E70345"/>
    <w:rsid w:val="00ED25B6"/>
    <w:rsid w:val="00EF0DB9"/>
    <w:rsid w:val="00F641FD"/>
    <w:rsid w:val="00F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972A0"/>
    <w:pPr>
      <w:spacing w:after="0" w:line="240" w:lineRule="auto"/>
    </w:pPr>
  </w:style>
  <w:style w:type="table" w:styleId="Tablaconcuadrcula">
    <w:name w:val="Table Grid"/>
    <w:basedOn w:val="Tablanormal"/>
    <w:rsid w:val="00C9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9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972A0"/>
    <w:pPr>
      <w:spacing w:after="0" w:line="240" w:lineRule="auto"/>
    </w:pPr>
  </w:style>
  <w:style w:type="table" w:styleId="Tablaconcuadrcula">
    <w:name w:val="Table Grid"/>
    <w:basedOn w:val="Tablanormal"/>
    <w:rsid w:val="00C9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9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2013-10-05T12:51:00Z</dcterms:created>
  <dcterms:modified xsi:type="dcterms:W3CDTF">2013-10-05T12:52:00Z</dcterms:modified>
</cp:coreProperties>
</file>