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3" w:rsidRPr="00407E83" w:rsidRDefault="00407E83" w:rsidP="00407E83">
      <w:pPr>
        <w:jc w:val="center"/>
        <w:rPr>
          <w:b/>
        </w:rPr>
      </w:pPr>
      <w:r w:rsidRPr="00407E83">
        <w:rPr>
          <w:b/>
        </w:rPr>
        <w:t>INST</w:t>
      </w:r>
      <w:r w:rsidR="006E023B">
        <w:rPr>
          <w:b/>
        </w:rPr>
        <w:t>ITUCION EDUCATIVA JUAN MARIA</w:t>
      </w:r>
      <w:r w:rsidRPr="00407E83">
        <w:rPr>
          <w:b/>
        </w:rPr>
        <w:t xml:space="preserve"> CESPEDES</w:t>
      </w:r>
    </w:p>
    <w:p w:rsidR="00407E83" w:rsidRDefault="00407E83"/>
    <w:p w:rsidR="00407E83" w:rsidRPr="00407E83" w:rsidRDefault="00407E83">
      <w:pPr>
        <w:rPr>
          <w:b/>
        </w:rPr>
      </w:pPr>
      <w:r w:rsidRPr="00407E83">
        <w:rPr>
          <w:b/>
        </w:rPr>
        <w:t>TAREAS</w:t>
      </w:r>
    </w:p>
    <w:p w:rsidR="00407E83" w:rsidRDefault="00407E83"/>
    <w:p w:rsidR="00407E83" w:rsidRDefault="00407E83" w:rsidP="006E023B">
      <w:pPr>
        <w:pStyle w:val="Prrafodelista"/>
        <w:numPr>
          <w:ilvl w:val="0"/>
          <w:numId w:val="1"/>
        </w:numPr>
        <w:jc w:val="both"/>
      </w:pPr>
      <w:r>
        <w:t>Explica el concepto  de espacio  geográfico</w:t>
      </w:r>
    </w:p>
    <w:p w:rsidR="00407E83" w:rsidRDefault="00407E83" w:rsidP="006E023B">
      <w:pPr>
        <w:pStyle w:val="Prrafodelista"/>
        <w:numPr>
          <w:ilvl w:val="0"/>
          <w:numId w:val="1"/>
        </w:numPr>
        <w:jc w:val="both"/>
      </w:pPr>
      <w:r>
        <w:t>Por qué todos los espacios geográficos son diferentes</w:t>
      </w:r>
    </w:p>
    <w:p w:rsidR="00407E83" w:rsidRDefault="00407E83" w:rsidP="006E023B">
      <w:pPr>
        <w:pStyle w:val="Prrafodelista"/>
        <w:numPr>
          <w:ilvl w:val="0"/>
          <w:numId w:val="1"/>
        </w:numPr>
        <w:jc w:val="both"/>
      </w:pPr>
      <w:r>
        <w:t>Por qué la sociedad necesita ordenar el espacio geográfico</w:t>
      </w:r>
    </w:p>
    <w:p w:rsidR="00407E83" w:rsidRDefault="00407E83" w:rsidP="006E023B">
      <w:pPr>
        <w:pStyle w:val="Prrafodelista"/>
        <w:numPr>
          <w:ilvl w:val="0"/>
          <w:numId w:val="1"/>
        </w:numPr>
        <w:jc w:val="both"/>
      </w:pPr>
      <w:r>
        <w:t>Que diferencias encuentras entre un espacio rural y un espacio urbano</w:t>
      </w:r>
    </w:p>
    <w:p w:rsidR="00407E83" w:rsidRDefault="00407E83" w:rsidP="006E023B">
      <w:pPr>
        <w:pStyle w:val="Prrafodelista"/>
        <w:numPr>
          <w:ilvl w:val="0"/>
          <w:numId w:val="1"/>
        </w:numPr>
        <w:jc w:val="both"/>
      </w:pPr>
      <w:r>
        <w:t>Explica que es un espacio intervenido</w:t>
      </w:r>
    </w:p>
    <w:p w:rsidR="00407E83" w:rsidRDefault="00407E83" w:rsidP="006E023B">
      <w:pPr>
        <w:pStyle w:val="Prrafodelista"/>
        <w:numPr>
          <w:ilvl w:val="0"/>
          <w:numId w:val="1"/>
        </w:numPr>
        <w:jc w:val="both"/>
      </w:pPr>
      <w:r>
        <w:t>Qué importancia tienen en la actualidad los espacios intervenidos</w:t>
      </w:r>
    </w:p>
    <w:p w:rsidR="00407E83" w:rsidRDefault="00407E83" w:rsidP="006E023B">
      <w:pPr>
        <w:pStyle w:val="Prrafodelista"/>
        <w:numPr>
          <w:ilvl w:val="0"/>
          <w:numId w:val="1"/>
        </w:numPr>
        <w:jc w:val="both"/>
      </w:pPr>
      <w:r>
        <w:t>Que estrategias se implementan para su conservación</w:t>
      </w:r>
    </w:p>
    <w:p w:rsidR="00407E83" w:rsidRDefault="00407E83" w:rsidP="006E023B">
      <w:pPr>
        <w:pStyle w:val="Prrafodelista"/>
        <w:numPr>
          <w:ilvl w:val="0"/>
          <w:numId w:val="1"/>
        </w:numPr>
        <w:jc w:val="both"/>
      </w:pPr>
      <w:r>
        <w:t xml:space="preserve">Explica en </w:t>
      </w:r>
      <w:r w:rsidR="000C023A">
        <w:t>qué</w:t>
      </w:r>
      <w:r>
        <w:t xml:space="preserve"> consisten los planes de ordenamiento territorial y </w:t>
      </w:r>
      <w:r w:rsidR="000C023A">
        <w:t>cuál</w:t>
      </w:r>
      <w:r>
        <w:t xml:space="preserve"> es su importancia</w:t>
      </w:r>
    </w:p>
    <w:p w:rsidR="00407E83" w:rsidRDefault="000C023A" w:rsidP="006E023B">
      <w:pPr>
        <w:pStyle w:val="Prrafodelista"/>
        <w:numPr>
          <w:ilvl w:val="0"/>
          <w:numId w:val="1"/>
        </w:numPr>
        <w:jc w:val="both"/>
      </w:pPr>
      <w:r>
        <w:t>Para que se hacen los planes de ordenamiento territorial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Cuál es la importancia de los equipamientos sociales en los planes de ordenamiento territorial.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Realiza un plegable con los siguientes conceptos: Espacio geográfico, medio ambiente, calidad de vida, desarrollo sostenible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Por qué se producen los pro</w:t>
      </w:r>
      <w:bookmarkStart w:id="0" w:name="_GoBack"/>
      <w:bookmarkEnd w:id="0"/>
      <w:r>
        <w:t>blemas ambientales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Elabora un cuadro sinóptico de los efectos de la contaminación en las fuentes de agua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Realiza un collage sobre la pregunta anterior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Explica los efectos de la contaminación atmosférica sobre los seres vivos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Que efectos se derivan de la desertización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Cuáles son las principales consecuencias de la contaminación ambiental en Colombia</w:t>
      </w:r>
    </w:p>
    <w:p w:rsidR="000C023A" w:rsidRDefault="000C023A" w:rsidP="006E023B">
      <w:pPr>
        <w:pStyle w:val="Prrafodelista"/>
        <w:numPr>
          <w:ilvl w:val="0"/>
          <w:numId w:val="1"/>
        </w:numPr>
        <w:jc w:val="both"/>
      </w:pPr>
      <w:r>
        <w:t>Explica en un escrito la relación entre medio ambiente, desarrollo sostenible, calidad de vida</w:t>
      </w:r>
    </w:p>
    <w:p w:rsidR="00407E83" w:rsidRDefault="00407E83" w:rsidP="006E023B">
      <w:pPr>
        <w:jc w:val="both"/>
      </w:pPr>
    </w:p>
    <w:p w:rsidR="00407E83" w:rsidRDefault="00407E83" w:rsidP="006E023B">
      <w:pPr>
        <w:jc w:val="both"/>
      </w:pPr>
    </w:p>
    <w:p w:rsidR="00407E83" w:rsidRDefault="00407E83" w:rsidP="006E023B">
      <w:pPr>
        <w:jc w:val="both"/>
      </w:pPr>
    </w:p>
    <w:p w:rsidR="00407E83" w:rsidRDefault="00407E83" w:rsidP="006E023B">
      <w:pPr>
        <w:jc w:val="both"/>
      </w:pPr>
    </w:p>
    <w:p w:rsidR="00407E83" w:rsidRDefault="00407E83" w:rsidP="006E023B">
      <w:pPr>
        <w:jc w:val="both"/>
      </w:pPr>
    </w:p>
    <w:p w:rsidR="00407E83" w:rsidRDefault="00407E83" w:rsidP="00407E83"/>
    <w:p w:rsidR="00407E83" w:rsidRDefault="00407E83" w:rsidP="00407E83"/>
    <w:p w:rsidR="00407E83" w:rsidRDefault="00407E83"/>
    <w:sectPr w:rsidR="00407E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047B1"/>
    <w:multiLevelType w:val="hybridMultilevel"/>
    <w:tmpl w:val="82EE71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3"/>
    <w:rsid w:val="000C023A"/>
    <w:rsid w:val="00407E83"/>
    <w:rsid w:val="006E023B"/>
    <w:rsid w:val="008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133A85-7F1E-4F46-A1E2-62B1E303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2015-08-17T22:53:00Z</dcterms:created>
  <dcterms:modified xsi:type="dcterms:W3CDTF">2015-08-17T23:12:00Z</dcterms:modified>
</cp:coreProperties>
</file>